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54B" w:rsidRPr="00000098" w:rsidRDefault="00A3100A" w:rsidP="00B10670">
      <w:pPr>
        <w:pStyle w:val="1"/>
        <w:shd w:val="clear" w:color="auto" w:fill="auto"/>
        <w:spacing w:before="0" w:after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-191135</wp:posOffset>
            </wp:positionV>
            <wp:extent cx="9658350" cy="6657975"/>
            <wp:effectExtent l="19050" t="0" r="0" b="0"/>
            <wp:wrapNone/>
            <wp:docPr id="1" name="Рисунок 1" descr="C:\Users\Рафаэль\Desktop\әдәби уку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әдәби уку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268" r="3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54B" w:rsidRPr="00000098" w:rsidRDefault="009F454B" w:rsidP="00B10670">
      <w:pPr>
        <w:pStyle w:val="1"/>
        <w:shd w:val="clear" w:color="auto" w:fill="auto"/>
        <w:spacing w:before="0" w:after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  <w:lang w:val="tt-RU"/>
        </w:rPr>
      </w:pPr>
    </w:p>
    <w:p w:rsidR="00FF0CCE" w:rsidRPr="00000098" w:rsidRDefault="00E915C2" w:rsidP="00B10670">
      <w:pPr>
        <w:pStyle w:val="1"/>
        <w:shd w:val="clear" w:color="auto" w:fill="auto"/>
        <w:spacing w:before="0" w:after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00009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A3100A" w:rsidRDefault="00A3100A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</w:p>
    <w:p w:rsidR="009F454B" w:rsidRPr="00000098" w:rsidRDefault="009F454B" w:rsidP="009F454B">
      <w:pPr>
        <w:widowControl w:val="0"/>
        <w:suppressAutoHyphens/>
        <w:autoSpaceDN w:val="0"/>
        <w:spacing w:line="244" w:lineRule="auto"/>
        <w:ind w:left="116" w:right="118" w:firstLine="706"/>
        <w:jc w:val="center"/>
        <w:textAlignment w:val="baseline"/>
        <w:outlineLvl w:val="1"/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</w:pPr>
      <w:r w:rsidRPr="00000098">
        <w:rPr>
          <w:rFonts w:ascii="Times New Roman" w:eastAsia="MS Mincho" w:hAnsi="Times New Roman" w:cs="Times New Roman"/>
          <w:b/>
          <w:bCs/>
          <w:kern w:val="3"/>
          <w:sz w:val="24"/>
          <w:szCs w:val="24"/>
          <w:lang w:val="tt-RU"/>
        </w:rPr>
        <w:lastRenderedPageBreak/>
        <w:t>Календарно- тематическое планирование</w:t>
      </w:r>
    </w:p>
    <w:p w:rsidR="00E915C2" w:rsidRPr="00000098" w:rsidRDefault="00E915C2" w:rsidP="00B10670">
      <w:pPr>
        <w:pStyle w:val="1"/>
        <w:shd w:val="clear" w:color="auto" w:fill="auto"/>
        <w:spacing w:before="0" w:after="0" w:line="276" w:lineRule="auto"/>
        <w:ind w:firstLine="567"/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tbl>
      <w:tblPr>
        <w:tblW w:w="15593" w:type="dxa"/>
        <w:tblInd w:w="-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"/>
        <w:gridCol w:w="143"/>
        <w:gridCol w:w="10631"/>
        <w:gridCol w:w="993"/>
        <w:gridCol w:w="1559"/>
        <w:gridCol w:w="1559"/>
      </w:tblGrid>
      <w:tr w:rsidR="004D2BE4" w:rsidRPr="00000098" w:rsidTr="00F37FD9">
        <w:trPr>
          <w:trHeight w:val="517"/>
        </w:trPr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4D2BE4" w:rsidRPr="00000098" w:rsidRDefault="004D2BE4" w:rsidP="004D2BE4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                           </w:t>
            </w:r>
            <w:r w:rsidRPr="00000098">
              <w:rPr>
                <w:rFonts w:ascii="Times New Roman" w:hAnsi="Times New Roman" w:cs="Times New Roman"/>
                <w:b/>
                <w:bCs/>
                <w:iCs/>
                <w:color w:val="000000"/>
                <w:kern w:val="24"/>
                <w:sz w:val="24"/>
                <w:szCs w:val="24"/>
                <w:lang w:val="tt-RU"/>
              </w:rPr>
              <w:t>№</w:t>
            </w:r>
          </w:p>
          <w:p w:rsidR="004D2BE4" w:rsidRPr="00000098" w:rsidRDefault="004D2BE4" w:rsidP="004D2B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bCs/>
                <w:iCs/>
                <w:color w:val="000000"/>
                <w:kern w:val="24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1063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4D2BE4" w:rsidRPr="00000098" w:rsidRDefault="004D2BE4" w:rsidP="004D2BE4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val="tt-RU"/>
              </w:rPr>
            </w:pPr>
          </w:p>
          <w:p w:rsidR="004D2BE4" w:rsidRPr="00000098" w:rsidRDefault="004D2BE4" w:rsidP="004D2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val="tt-RU"/>
              </w:rPr>
              <w:t xml:space="preserve">                                                              Раздел,тема.  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15" w:type="dxa"/>
              <w:left w:w="67" w:type="dxa"/>
              <w:bottom w:w="0" w:type="dxa"/>
              <w:right w:w="67" w:type="dxa"/>
            </w:tcMar>
            <w:textDirection w:val="btLr"/>
            <w:hideMark/>
          </w:tcPr>
          <w:p w:rsidR="004D2BE4" w:rsidRPr="00000098" w:rsidRDefault="004D2BE4" w:rsidP="004D2BE4">
            <w:pPr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</w:t>
            </w:r>
          </w:p>
          <w:p w:rsidR="004D2BE4" w:rsidRPr="00000098" w:rsidRDefault="004D2BE4" w:rsidP="004D2B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ourier New" w:hAnsi="Times New Roman" w:cs="Times New Roman"/>
                <w:sz w:val="24"/>
                <w:szCs w:val="24"/>
              </w:rPr>
              <w:t>тво часов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2BE4" w:rsidRPr="00000098" w:rsidRDefault="004D2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2BE4" w:rsidRPr="00000098" w:rsidRDefault="004D2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BE4" w:rsidRPr="00000098" w:rsidTr="00F37FD9">
        <w:trPr>
          <w:trHeight w:val="482"/>
        </w:trPr>
        <w:tc>
          <w:tcPr>
            <w:tcW w:w="851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98">
              <w:rPr>
                <w:rFonts w:ascii="Times New Roman" w:eastAsia="Courier New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98">
              <w:rPr>
                <w:rFonts w:ascii="Times New Roman" w:eastAsia="Courier New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4D2BE4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632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Добукварный период.   Әлифба алды чоры    2с</w:t>
            </w:r>
          </w:p>
          <w:p w:rsidR="004D2BE4" w:rsidRPr="00000098" w:rsidRDefault="004D2BE4" w:rsidP="00E915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Речь. Способы общения.Предложение. Графические схемы предложений. Слова. Ударение. Слог. Слоги которые состоят из гласного.</w:t>
            </w:r>
          </w:p>
          <w:p w:rsidR="004D2BE4" w:rsidRPr="00000098" w:rsidRDefault="004D2BE4" w:rsidP="00E915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Сөйләм.  Аралашу алымнары.Җөмлә. Җөмләнең график схемалары.Сүзләр. Сүз басымы.Иҗек. Сузык аваздан гына торган иҗекләр.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21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631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E915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Звук. Звук и буква. Гласные и согласные. Правильное произношение звуков. Звонкие и глухие. Звуко-буквенный анализ слов.</w:t>
            </w:r>
          </w:p>
          <w:p w:rsidR="004D2BE4" w:rsidRPr="00000098" w:rsidRDefault="004D2BE4" w:rsidP="00E915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Аваз. Аваз һәм  хәрефне аеру. Сузык һәм тартык аваз.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 </w:t>
            </w: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Авазларны сөйләмдә дөрес әйтү. Сөйләм авазлары.Яңгырау һәм саңгырау тартыклар.Сүзгә аваз анализы ясау.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2BE4" w:rsidRPr="00000098" w:rsidRDefault="004D2BE4" w:rsidP="002443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93"/>
        </w:trPr>
        <w:tc>
          <w:tcPr>
            <w:tcW w:w="851" w:type="dxa"/>
            <w:gridSpan w:val="2"/>
            <w:tcBorders>
              <w:top w:val="single" w:sz="4" w:space="0" w:color="auto"/>
              <w:bottom w:val="nil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  <w:u w:val="single"/>
                <w:lang w:val="tt-RU"/>
              </w:rPr>
              <w:t xml:space="preserve">Букварный   период.  </w:t>
            </w: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Әлифба чоры  (38   сәг)</w:t>
            </w:r>
          </w:p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Гласный звук [а]. Буква А, а. Гласный звук [ә]. Буква Ә, ә. А а авазы һәм хәрефе.</w:t>
            </w: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Әә авазы Ә авазы һәм хәрефе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03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Гласный звук [ы]. Буквы Ы, ы. Ы ы авазы һәм хәрефе. 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Буква Э, э. Гласный звук [э]. Э-е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88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Гласный звук [и]. Буква И, и. И, и авазы һәм хәрефе Нечкә һәм калын сузыклар 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Гласный звук [у]. Буква У, у.У у авазы һәм хәрефе. 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Гласный звук [ү]. Буква Ү, ү.Ү ү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Гласный звук [о]. Буква О, о. 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О о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03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Гласный звук [ө]. Буква Ө, ө.  Ө ө авазы һәм хәрефе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38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[н], [н,]. Буква Н, н. Н н авазы һәм хәрефе.</w:t>
            </w:r>
            <w:r w:rsidRPr="000000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38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Звуки [л], [л,]. Буква Л, л.  Л л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11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[р], [р,]. Буква Р, р. Р р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[м], [м,]. Буква М, м. М м 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4D2BE4" w:rsidRPr="00000098" w:rsidRDefault="004D2BE4" w:rsidP="001732D1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[й,]. Буква Й, й. Й  й авазы һәм хәрефе.Ый иҗеге.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3"/>
        </w:trPr>
        <w:tc>
          <w:tcPr>
            <w:tcW w:w="851" w:type="dxa"/>
            <w:gridSpan w:val="2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и буква Ң.    Ң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F2056B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4D2BE4" w:rsidRPr="00000098" w:rsidRDefault="004D2BE4" w:rsidP="00A71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Буква ё, ё, обозначающая два звука [й,о] .    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Е е авазы һәм хәрефе.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5721C" w:rsidP="00B04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8.11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Буква Ю ю.  Ю ю авазы һәм хәрефе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5721C" w:rsidP="0024438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Буква я, я, обозначающая два звука [й,а].  Я я  авазы һәм хәрефе Ике аваз белдерүче хәрефләр.</w:t>
            </w:r>
          </w:p>
        </w:tc>
        <w:tc>
          <w:tcPr>
            <w:tcW w:w="993" w:type="dxa"/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0621C9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[д], [д,]. Буква Д, д.   Д д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DA5607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13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Звуки [т], [т,]. Буква Т, т.  Т т авазы һәм хәрефе.Д-т пары.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DA5607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[з], [з,]. Буква З, з . З з 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DA5607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[с], [с,]. Буква С, с.   С с вазы һәм хәрефе.З-с пары.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DA5607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[г], [г,]. Буквы Г, г.   Г г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1E627F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[к], [к,]. Буква К, к.   К к авазы һәм хәрефе. Г-к пары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1E627F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Звуки [в], [в,]. Буква В, в.   В в авазы һәм хәрефе.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1E627F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[ф], [ф,]. Буква Ф, ф.    Ф ф авазы һәм хәрфе. В-ф пары.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FD1549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Звуки [б], [б,]. Буква Б, б.    Б б 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FD1549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70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 Звуки [п], [п,]. Буква П, п.   П п  авазы һәм хәрефе. Б-п пары.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FD1549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815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[ж]. Буква Ж, ж.   Ж ж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815BCE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[ш]. Буква Ш, ш.  Ш ш авазы һәм хәрефе. Ж-ш пары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856E50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Звук 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[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җ]. Буква Җ, җ. Җ җ 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856E50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[ч,], буквы Ч, ч. Ч ч авазы һәм хәрефе. Җ –ч  пары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856E50" w:rsidRDefault="00856E50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E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2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Звуки [х], [х,]. Буквы х, х. 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Х х  авазы һәм хәрефе.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856E50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1" w:type="dxa"/>
            <w:tcBorders>
              <w:top w:val="single" w:sz="4" w:space="0" w:color="auto"/>
              <w:bottom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Звук [һ]. Буква Һ,һ.   Һ һ  авазы һәм хәрефе.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856E50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bookmarkStart w:id="0" w:name="_GoBack"/>
            <w:r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Пара Х-Һ. Х - һ пары.</w:t>
            </w:r>
            <w:r w:rsidR="009A2B84" w:rsidRPr="0000009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Х,һ парлары.</w:t>
            </w:r>
            <w:bookmarkEnd w:id="0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856E50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 Буква ё, ё, обозначающая два звука [й,о]. Ё ё авазы һәм хәрефе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4E45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57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4D2BE4" w:rsidRPr="00000098" w:rsidRDefault="004D2BE4" w:rsidP="00DC6BF0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Звук [щ,]. Буквы Щ, щ.  Щ щ авазы һәм хәрефе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90"/>
        </w:trPr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1" w:type="dxa"/>
            <w:tcBorders>
              <w:left w:val="single" w:sz="4" w:space="0" w:color="auto"/>
              <w:bottom w:val="single" w:sz="4" w:space="0" w:color="auto"/>
            </w:tcBorders>
          </w:tcPr>
          <w:p w:rsidR="004D2BE4" w:rsidRPr="00000098" w:rsidRDefault="004D2BE4" w:rsidP="00B75E90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Звук [ц]. Буква Ц, ц. </w:t>
            </w:r>
            <w:r w:rsidR="009A2B84"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Ц ц авазы һәм хәрефе. Ь,</w:t>
            </w: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 Ъ билгеләре.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2BE4" w:rsidRPr="00000098" w:rsidTr="00F3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BE4" w:rsidRPr="00000098" w:rsidRDefault="004D2BE4" w:rsidP="007C0752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</w:pP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 xml:space="preserve">Урок обобщения. Әлифбаны  </w:t>
            </w:r>
            <w:r w:rsidRPr="0000009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й</w:t>
            </w:r>
            <w:r w:rsidRPr="0000009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tt-RU"/>
              </w:rPr>
              <w:t>омгаклау.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E4" w:rsidRPr="00000098" w:rsidRDefault="004D2BE4" w:rsidP="002443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Литературное чтение                        </w:t>
            </w:r>
          </w:p>
          <w:p w:rsidR="00F37FD9" w:rsidRPr="00000098" w:rsidRDefault="00F37FD9" w:rsidP="00F37F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Әдәби  уку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30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1E6AAB"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1E6AAB" w:rsidP="001E6AAB">
            <w:pPr>
              <w:pStyle w:val="ab"/>
              <w:rPr>
                <w:lang w:val="tt-RU"/>
              </w:rPr>
            </w:pPr>
            <w:r w:rsidRPr="00000098">
              <w:rPr>
                <w:lang w:val="tt-RU"/>
              </w:rPr>
              <w:t>41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B" w:rsidRPr="00000098" w:rsidRDefault="001E6AAB" w:rsidP="001E6AAB">
            <w:pPr>
              <w:pStyle w:val="ab"/>
              <w:rPr>
                <w:lang w:val="tt-RU" w:eastAsia="en-US"/>
              </w:rPr>
            </w:pPr>
            <w:r w:rsidRPr="00000098">
              <w:rPr>
                <w:lang w:val="tt-RU" w:eastAsia="en-US"/>
              </w:rPr>
              <w:t xml:space="preserve">Г.Тукай “Родной язык” </w:t>
            </w:r>
          </w:p>
          <w:p w:rsidR="00F37FD9" w:rsidRPr="00000098" w:rsidRDefault="001E6AAB" w:rsidP="001E6AAB">
            <w:pPr>
              <w:pStyle w:val="ab"/>
              <w:rPr>
                <w:lang w:val="tt-RU" w:eastAsia="en-US"/>
              </w:rPr>
            </w:pPr>
            <w:r w:rsidRPr="00000098">
              <w:rPr>
                <w:lang w:val="tt-RU" w:eastAsia="en-US"/>
              </w:rPr>
              <w:t xml:space="preserve">Г.Тукай “ Туган тел” </w:t>
            </w:r>
          </w:p>
          <w:p w:rsidR="001E6AAB" w:rsidRPr="00000098" w:rsidRDefault="001E6AAB" w:rsidP="001E6AAB">
            <w:pPr>
              <w:pStyle w:val="ab"/>
              <w:rPr>
                <w:b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1E6AAB" w:rsidP="00F37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1E6AAB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B" w:rsidRPr="00000098" w:rsidRDefault="001E6AAB" w:rsidP="00F37FD9">
            <w:pPr>
              <w:pStyle w:val="ab"/>
              <w:spacing w:line="276" w:lineRule="auto"/>
              <w:jc w:val="both"/>
              <w:rPr>
                <w:lang w:val="tt-RU" w:eastAsia="en-US"/>
              </w:rPr>
            </w:pPr>
            <w:r w:rsidRPr="00000098">
              <w:rPr>
                <w:lang w:val="tt-RU" w:eastAsia="en-US"/>
              </w:rPr>
              <w:t xml:space="preserve">Р.Башар “Родная”. Ш.Галиев “Родная земля”, Й.Шарапова “Батыр”  </w:t>
            </w:r>
          </w:p>
          <w:p w:rsidR="00F37FD9" w:rsidRPr="00000098" w:rsidRDefault="001E6AAB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 w:eastAsia="en-US"/>
              </w:rPr>
              <w:t>Р.Бәшәр “Туган җир”, Ш.Галиев “Телевизор булды баш”, Й. Шәрәпова “Батыр”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F37FD9" w:rsidRPr="00000098" w:rsidRDefault="00F37FD9" w:rsidP="00F37F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1E6AAB" w:rsidP="000C2006">
            <w:pPr>
              <w:pStyle w:val="ab"/>
              <w:rPr>
                <w:lang w:val="tt-RU"/>
              </w:rPr>
            </w:pPr>
            <w:r w:rsidRPr="00000098">
              <w:rPr>
                <w:lang w:val="tt-RU"/>
              </w:rPr>
              <w:t>43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006" w:rsidRPr="00000098" w:rsidRDefault="000C2006" w:rsidP="000C2006">
            <w:pPr>
              <w:pStyle w:val="ab"/>
              <w:rPr>
                <w:lang w:val="tt-RU"/>
              </w:rPr>
            </w:pPr>
            <w:r w:rsidRPr="00000098">
              <w:rPr>
                <w:lang w:val="tt-RU"/>
              </w:rPr>
              <w:t xml:space="preserve">Татарские народные сказки  </w:t>
            </w:r>
            <w:r w:rsidRPr="00000098">
              <w:rPr>
                <w:lang w:val="tt-RU" w:eastAsia="en-US"/>
              </w:rPr>
              <w:t>“Куркак  юлдаш”</w:t>
            </w:r>
            <w:r w:rsidRPr="00000098">
              <w:rPr>
                <w:lang w:val="tt-RU"/>
              </w:rPr>
              <w:t xml:space="preserve"> </w:t>
            </w:r>
            <w:r w:rsidRPr="00000098">
              <w:rPr>
                <w:lang w:val="tt-RU" w:eastAsia="en-US"/>
              </w:rPr>
              <w:t>“</w:t>
            </w:r>
            <w:r w:rsidRPr="00000098">
              <w:rPr>
                <w:lang w:val="tt-RU"/>
              </w:rPr>
              <w:t>Три дочери</w:t>
            </w:r>
            <w:r w:rsidRPr="00000098">
              <w:rPr>
                <w:lang w:val="tt-RU" w:eastAsia="en-US"/>
              </w:rPr>
              <w:t>”</w:t>
            </w:r>
          </w:p>
          <w:p w:rsidR="00F37FD9" w:rsidRPr="00000098" w:rsidRDefault="000C2006" w:rsidP="000C2006">
            <w:pPr>
              <w:pStyle w:val="ab"/>
              <w:rPr>
                <w:b/>
                <w:noProof/>
                <w:lang w:val="tt-RU"/>
              </w:rPr>
            </w:pPr>
            <w:r w:rsidRPr="00000098">
              <w:rPr>
                <w:lang w:val="tt-RU"/>
              </w:rPr>
              <w:t xml:space="preserve">Татар халык әкиятләре </w:t>
            </w:r>
            <w:r w:rsidRPr="00000098">
              <w:rPr>
                <w:lang w:val="tt-RU" w:eastAsia="en-US"/>
              </w:rPr>
              <w:t>“Куркак  юлдаш”</w:t>
            </w:r>
            <w:r w:rsidRPr="00000098">
              <w:rPr>
                <w:lang w:val="tt-RU"/>
              </w:rPr>
              <w:t xml:space="preserve"> </w:t>
            </w:r>
            <w:r w:rsidRPr="00000098">
              <w:rPr>
                <w:lang w:val="tt-RU" w:eastAsia="en-US"/>
              </w:rPr>
              <w:t>“Өч кыз”</w:t>
            </w:r>
            <w:r w:rsidRPr="00000098">
              <w:rPr>
                <w:lang w:val="tt-RU"/>
              </w:rPr>
              <w:t xml:space="preserve"> ,</w:t>
            </w:r>
            <w:r w:rsidRPr="00000098">
              <w:rPr>
                <w:lang w:val="tt-RU" w:eastAsia="en-US"/>
              </w:rPr>
              <w:t>А. Алиш. “Бикбатыр белән Биккуркак”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0C2006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1E6AAB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AAB" w:rsidRPr="00000098" w:rsidRDefault="001E6AAB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AAB" w:rsidRPr="00000098" w:rsidRDefault="001E6AAB" w:rsidP="001E6A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А.Халим “Песня Биктырыш”, Р.Миннуллин “Татары”</w:t>
            </w:r>
          </w:p>
          <w:p w:rsidR="001E6AAB" w:rsidRPr="00000098" w:rsidRDefault="001E6AAB" w:rsidP="001E6AAB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А.Хәлим “Биктырыш җыры”, Р.Миңнуллин “Татарлар”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B" w:rsidRPr="00000098" w:rsidRDefault="000C2006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AAB" w:rsidRPr="00000098" w:rsidRDefault="001E6AAB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B" w:rsidRPr="00000098" w:rsidRDefault="001E6AAB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/>
              </w:rPr>
              <w:t xml:space="preserve">Родной язык – татарский язык. </w:t>
            </w: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“Родной язык”, Б.Камалов “Родные земли”, Н.Исанбат “Три нежных слова”, А.Нигматуллин “Счастливый мальчик”.</w:t>
            </w:r>
            <w:r w:rsidRPr="0000009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/>
              </w:rPr>
              <w:t>Туган телем-татар теле</w:t>
            </w: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Г.Тукай «Туган тел», Б.Камалов «Туган җирләр”, Н.Исәнбәт “Өч матур  сүз”, А. Нигмәтуллин “Бәхетле малай”.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0C2006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C1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 xml:space="preserve">З.Мансур. “О родной мой язык”. </w:t>
            </w:r>
            <w:r w:rsidRPr="00000098">
              <w:rPr>
                <w:i/>
                <w:lang w:val="tt-RU"/>
              </w:rPr>
              <w:t>Внеклассное чтение. Г.Тукай “Сон земли”.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i/>
                <w:noProof/>
                <w:lang w:val="tt-RU"/>
              </w:rPr>
            </w:pPr>
            <w:r w:rsidRPr="00000098">
              <w:rPr>
                <w:lang w:val="tt-RU"/>
              </w:rPr>
              <w:t xml:space="preserve">З.Мансур “И газиз Туган телем”. </w:t>
            </w:r>
            <w:r w:rsidRPr="00000098">
              <w:rPr>
                <w:rFonts w:eastAsia="Calibri"/>
                <w:i/>
                <w:lang w:val="tt-RU"/>
              </w:rPr>
              <w:t>Сыйныфтан тыш уку</w:t>
            </w:r>
            <w:r w:rsidRPr="00000098">
              <w:rPr>
                <w:rFonts w:eastAsia="Calibri"/>
                <w:lang w:val="tt-RU"/>
              </w:rPr>
              <w:t>.</w:t>
            </w:r>
            <w:r w:rsidRPr="00000098">
              <w:rPr>
                <w:rFonts w:eastAsia="Calibri"/>
                <w:i/>
                <w:lang w:val="tt-RU"/>
              </w:rPr>
              <w:t xml:space="preserve"> Г. Тукай “Җир йокысы”.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Зима пришла. </w:t>
            </w:r>
            <w:r w:rsidRPr="00000098">
              <w:rPr>
                <w:lang w:val="tt-RU"/>
              </w:rPr>
              <w:t>А.Кари “Зима”, И.Туктар “В зимнем лесу”, Г.Ибрагимов “Снег идёт”.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Кыш килде. </w:t>
            </w:r>
            <w:r w:rsidRPr="00000098">
              <w:rPr>
                <w:lang w:val="tt-RU"/>
              </w:rPr>
              <w:t>Ә.Кари ”Кыш”, И.Туктар “Кышкы урманда”, Г.Ибраһимов “Кар ява”.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>Г.Сабитов “Птицы, зимующие в наших краях”, Г.Лотфи “Дети помогают”.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lang w:val="tt-RU"/>
              </w:rPr>
              <w:t>Г.Сабитов “Безнең якларда кышлаучы кошлар”, Г.Лотфи  ”Балалар ярдәм итә”.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b/>
                <w:lang w:val="tt-RU"/>
              </w:rPr>
              <w:lastRenderedPageBreak/>
              <w:t xml:space="preserve">Семья. </w:t>
            </w:r>
            <w:r w:rsidRPr="00000098">
              <w:rPr>
                <w:lang w:val="tt-RU"/>
              </w:rPr>
              <w:t>Г.Тукай “Наша семья”, Г.Бакир “Сания”, М.Гафури “Бабушка и внучка”, В.Ахунжанов “Маленький кузнец”.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b/>
                <w:lang w:val="tt-RU"/>
              </w:rPr>
              <w:lastRenderedPageBreak/>
              <w:t>Гаилә.</w:t>
            </w:r>
            <w:r w:rsidRPr="00000098">
              <w:rPr>
                <w:lang w:val="tt-RU"/>
              </w:rPr>
              <w:t xml:space="preserve"> Г.Тукай “Безнең гаилә”, Г.Бакир ”Сания”, М.Гафури “Әби белән онык”, В.Ахунҗанов “Нәни тимерче”.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 xml:space="preserve">М. Гафури “Родители”, М.Хасанов “Потепление”. </w:t>
            </w:r>
            <w:r w:rsidRPr="00000098">
              <w:rPr>
                <w:b/>
                <w:lang w:val="tt-RU"/>
              </w:rPr>
              <w:t>Проектная работа “Плоды торчества учащихся”.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 xml:space="preserve">М.Гафури ” Ата-ана”, М.Хэсэнов “Көн җылынды”.  </w:t>
            </w:r>
            <w:r w:rsidRPr="00000098">
              <w:rPr>
                <w:b/>
                <w:lang w:val="tt-RU"/>
              </w:rPr>
              <w:t xml:space="preserve">Проект эш </w:t>
            </w:r>
            <w:r w:rsidRPr="00000098">
              <w:rPr>
                <w:b/>
                <w:shd w:val="clear" w:color="auto" w:fill="FFFFFF"/>
                <w:lang w:val="tt-RU"/>
              </w:rPr>
              <w:t>“</w:t>
            </w:r>
            <w:r w:rsidRPr="00000098">
              <w:rPr>
                <w:b/>
                <w:bCs/>
                <w:shd w:val="clear" w:color="auto" w:fill="FFFFFF"/>
                <w:lang w:val="tt-RU"/>
              </w:rPr>
              <w:t>Укучыларның иҗат җимешләре”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Нравственность.  </w:t>
            </w:r>
            <w:r w:rsidRPr="00000098">
              <w:rPr>
                <w:lang w:val="tt-RU"/>
              </w:rPr>
              <w:t>М.Гафури “старательные дети”,И.Туктар “Авыраяк”, Г.Баширов “Ул да булса сылтау”.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b/>
                <w:lang w:val="tt-RU"/>
              </w:rPr>
              <w:t>Әдәп-әхлак.</w:t>
            </w:r>
            <w:r w:rsidRPr="00000098">
              <w:rPr>
                <w:lang w:val="tt-RU"/>
              </w:rPr>
              <w:t xml:space="preserve">  М.Гафури “Тырыш балалар”, И.Туктар “Авыраяк”, Г.Бәширов “Ул да булса сылтау”.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>Д.Аппакова “Рустам”. Г.Рахимов “Надо идти в школу”.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lang w:val="tt-RU"/>
              </w:rPr>
              <w:t>Д.Аппакова “Рөстәм”, Г.Рәхимов “Мәктәпкә барасы бар”.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>Самое святое – труд. Г.Тукай “Призыв на работу”, А.Алиш “</w:t>
            </w:r>
            <w:r w:rsidRPr="00000098">
              <w:rPr>
                <w:lang w:val="tt-RU"/>
              </w:rPr>
              <w:t>Эшче абый”, Ш.Маннур “Старательная девочка”, Н.Даули “Моя дорогая бабушка”.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Иң мөкатдәс нәрсә-эш. </w:t>
            </w:r>
            <w:r w:rsidRPr="00000098">
              <w:rPr>
                <w:lang w:val="tt-RU"/>
              </w:rPr>
              <w:t>Г.Тукай “Эшкә өндәү”, А.Алиш “Эшче абый”, Ш.Маннур “Тырыш кыз”, Н.Дәүли “Минем кадерле әбием”.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 xml:space="preserve">М.Джалиль “В саду субботник”. </w:t>
            </w:r>
            <w:r w:rsidRPr="00000098">
              <w:rPr>
                <w:i/>
                <w:lang w:val="tt-RU"/>
              </w:rPr>
              <w:t>Внеклассное чтение. Г.сабитов “Молоток”.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lang w:val="tt-RU"/>
              </w:rPr>
              <w:t xml:space="preserve">М.Җәлил “Бакчада-өмәдә”. </w:t>
            </w:r>
            <w:r w:rsidRPr="00000098">
              <w:rPr>
                <w:rFonts w:eastAsia="Calibri"/>
                <w:i/>
                <w:lang w:val="tt-RU"/>
              </w:rPr>
              <w:t>Сыйныфтан тыш уку. Г. Сабитов “Чүкеч”.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Мир растений и животных. </w:t>
            </w:r>
            <w:r w:rsidRPr="00000098">
              <w:rPr>
                <w:lang w:val="tt-RU"/>
              </w:rPr>
              <w:t>Г.Тукай “Птицам”, К.Юлдаш “Сова”, Д.Дарземанов “Шуктуган”, Г.Баширов “Рыжий конь”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Үсемлекләр һәм җәнлекләр дөньясы. 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i/>
                <w:lang w:val="tt-RU"/>
              </w:rPr>
            </w:pPr>
            <w:r w:rsidRPr="00000098">
              <w:rPr>
                <w:lang w:val="tt-RU"/>
              </w:rPr>
              <w:t>Г.Тукай “Кошларга”, К.Юлдаш “Мәче башлы ябалак”, Җ.Тәрҗеманов “Шуктуган”, Г.Бәширов “Җирән кашка”.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 xml:space="preserve"> М.Файзуллина “Любим чистоту”. Внеклассное чтение. Б.Рахмат “Когда улетают птицы”, “Зима и человек”, </w:t>
            </w:r>
            <w:r w:rsidRPr="00000098">
              <w:rPr>
                <w:rFonts w:eastAsia="Calibri"/>
                <w:i/>
                <w:lang w:val="tt-RU"/>
              </w:rPr>
              <w:t>”Уян, аппагым”, “Чүлмәк башлы кәҗә”. “Ялкау, Иренчәк, Кире турында”.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i/>
                <w:lang w:val="tt-RU"/>
              </w:rPr>
            </w:pPr>
            <w:r w:rsidRPr="00000098">
              <w:rPr>
                <w:lang w:val="tt-RU"/>
              </w:rPr>
              <w:t xml:space="preserve">М.Фәйзуллина  “Чисталык яратабыз”. </w:t>
            </w:r>
            <w:r w:rsidRPr="00000098">
              <w:rPr>
                <w:rFonts w:eastAsia="Calibri"/>
                <w:i/>
                <w:lang w:val="tt-RU"/>
              </w:rPr>
              <w:t>Сыйныфтан тыш уку. Б.Рәхмәт  “Кошлар киткәндә”. “Кыш һәм кеше”. ”Уян, аппагым”. “Чүлмәк башлы кәҗә”. “Ялкау, Иренчәк, Кире турында”.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b/>
                <w:lang w:val="tt-RU"/>
              </w:rPr>
              <w:t xml:space="preserve">Весна идёт, весна смеётся. </w:t>
            </w:r>
            <w:r w:rsidRPr="00000098">
              <w:rPr>
                <w:lang w:val="tt-RU"/>
              </w:rPr>
              <w:t>Н.Арсланов “Весна”, Г.Галиев “Апрель”, А.Бикчантаева “Поднежник”, Г.Тукай “Ласточка”, Х.Туфан “Песня весны”.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Яз килә, яз көлә. </w:t>
            </w:r>
            <w:r w:rsidRPr="00000098">
              <w:rPr>
                <w:lang w:val="tt-RU"/>
              </w:rPr>
              <w:t xml:space="preserve">Н.Арсланов “Яз”, Г.Галиев “Апрель», Ә.Бикчәнтәева “Умырзая”,  Г.Тукай “Карлыгач”, Х.Туфан “Яз җыры ”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>Г.Набиуллин “Җиңү иртәсендә”, М.Рафиков “Җир куены”.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lang w:val="tt-RU"/>
              </w:rPr>
              <w:t>Г.Нәбиуллин  ”Җиңү иртәсендә”, М. Рәфыйков “Җир куены”.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Наступает чудесное лето. </w:t>
            </w:r>
            <w:r w:rsidRPr="00000098">
              <w:rPr>
                <w:lang w:val="tt-RU"/>
              </w:rPr>
              <w:t>Г.Баширов “Дождь идёт”, Г.Галиев “В летней деревне”, Г.Ахунов “На Сабантуе”.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b/>
                <w:lang w:val="tt-RU"/>
              </w:rPr>
              <w:t xml:space="preserve">Ямьле җәй җитә. </w:t>
            </w:r>
            <w:r w:rsidRPr="00000098">
              <w:rPr>
                <w:lang w:val="tt-RU"/>
              </w:rPr>
              <w:t>Г. Бәширов “Яңгыр килә”, Г.Галив “Җәйге авылда”, Г.Ахунов “Сабан туенда”.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lang w:val="tt-RU"/>
              </w:rPr>
            </w:pPr>
            <w:r w:rsidRPr="00000098">
              <w:rPr>
                <w:lang w:val="tt-RU"/>
              </w:rPr>
              <w:t>Ш.Галиев “Съедобные травы”, Р.Миннуллин “Цветные мгновения”.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b/>
                <w:lang w:val="tt-RU"/>
              </w:rPr>
            </w:pPr>
            <w:r w:rsidRPr="00000098">
              <w:rPr>
                <w:lang w:val="tt-RU"/>
              </w:rPr>
              <w:t>Ш.Галиев “Ашарга яраклы үләннәр”, Р.Миңнуллин “Төсле мизгелләр”.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noProof/>
                <w:lang w:val="tt-RU"/>
              </w:rPr>
            </w:pPr>
            <w:r w:rsidRPr="00000098">
              <w:rPr>
                <w:b/>
                <w:noProof/>
                <w:lang w:val="tt-RU"/>
              </w:rPr>
              <w:t xml:space="preserve">Устное народное творчество.  </w:t>
            </w:r>
            <w:r w:rsidRPr="00000098">
              <w:rPr>
                <w:noProof/>
                <w:lang w:val="tt-RU"/>
              </w:rPr>
              <w:t>Татарские народные песни. Апипа. Ай былбылым. Пословицы и поговорки. Загадки. Считалки, скороговорки, прибаутки.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noProof/>
                <w:lang w:val="tt-RU"/>
              </w:rPr>
            </w:pPr>
            <w:r w:rsidRPr="00000098">
              <w:rPr>
                <w:b/>
                <w:noProof/>
                <w:lang w:val="tt-RU"/>
              </w:rPr>
              <w:t>Халык авыз иҗаты</w:t>
            </w:r>
            <w:r w:rsidRPr="00000098">
              <w:rPr>
                <w:noProof/>
                <w:lang w:val="tt-RU"/>
              </w:rPr>
              <w:t>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noProof/>
                <w:lang w:val="tt-RU"/>
              </w:rPr>
            </w:pPr>
            <w:r w:rsidRPr="00000098">
              <w:rPr>
                <w:noProof/>
                <w:lang w:val="tt-RU"/>
              </w:rPr>
              <w:t xml:space="preserve">Татар халык җырлары. Әпипә. Ай  былбылым. Мәкальләр һәм әйтемнәр. Табышмаклар. Әйтешү, тизәйткеч, такмазалар.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noProof/>
                <w:lang w:val="tt-RU"/>
              </w:rPr>
            </w:pPr>
            <w:r w:rsidRPr="00000098">
              <w:rPr>
                <w:noProof/>
                <w:lang w:val="tt-RU"/>
              </w:rPr>
              <w:t xml:space="preserve">Сказки “Три дочери”, “Лиса и журавль”. </w:t>
            </w:r>
            <w:r w:rsidRPr="00000098">
              <w:rPr>
                <w:i/>
                <w:noProof/>
                <w:lang w:val="tt-RU"/>
              </w:rPr>
              <w:t>А.Алиш “Чукмар и Тукмар”.</w:t>
            </w:r>
          </w:p>
          <w:p w:rsidR="00F37FD9" w:rsidRPr="00000098" w:rsidRDefault="00F37FD9" w:rsidP="00F37FD9">
            <w:pPr>
              <w:pStyle w:val="ab"/>
              <w:spacing w:line="276" w:lineRule="auto"/>
              <w:jc w:val="both"/>
              <w:rPr>
                <w:noProof/>
                <w:lang w:val="tt-RU"/>
              </w:rPr>
            </w:pPr>
            <w:r w:rsidRPr="00000098">
              <w:rPr>
                <w:noProof/>
                <w:lang w:val="tt-RU"/>
              </w:rPr>
              <w:t>Әкиятләр “Өч кыз”,”Төлке белән торна”.</w:t>
            </w:r>
            <w:r w:rsidRPr="00000098">
              <w:rPr>
                <w:rFonts w:eastAsia="Calibri"/>
                <w:i/>
                <w:lang w:val="tt-RU"/>
              </w:rPr>
              <w:t xml:space="preserve"> А.Алиш “Чукмар белән Тукмар”.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00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63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b/>
                <w:noProof/>
                <w:sz w:val="20"/>
                <w:szCs w:val="20"/>
                <w:lang w:val="tt-RU"/>
              </w:rPr>
            </w:pPr>
            <w:r w:rsidRPr="00301138">
              <w:rPr>
                <w:b/>
                <w:noProof/>
                <w:sz w:val="20"/>
                <w:szCs w:val="20"/>
                <w:lang w:val="tt-RU"/>
              </w:rPr>
              <w:t xml:space="preserve">Великие татарские писатели.             </w:t>
            </w:r>
            <w:r w:rsidRPr="00301138">
              <w:rPr>
                <w:noProof/>
                <w:sz w:val="20"/>
                <w:szCs w:val="20"/>
                <w:lang w:val="tt-RU"/>
              </w:rPr>
              <w:t>Г.Тукай. “Водяная”</w:t>
            </w:r>
          </w:p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b/>
                <w:noProof/>
                <w:sz w:val="20"/>
                <w:szCs w:val="20"/>
                <w:lang w:val="tt-RU"/>
              </w:rPr>
            </w:pPr>
            <w:r w:rsidRPr="00301138">
              <w:rPr>
                <w:b/>
                <w:noProof/>
                <w:sz w:val="20"/>
                <w:szCs w:val="20"/>
                <w:lang w:val="tt-RU"/>
              </w:rPr>
              <w:t xml:space="preserve">Куренекле татар язучылары.           </w:t>
            </w:r>
            <w:r w:rsidRPr="00301138">
              <w:rPr>
                <w:noProof/>
                <w:sz w:val="20"/>
                <w:szCs w:val="20"/>
                <w:lang w:val="tt-RU"/>
              </w:rPr>
              <w:t>Г.Тукай “Су анасы”.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64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>М.Гафури “Соловей на воле и в клетке”, “Кузнечик и Муравей”.</w:t>
            </w:r>
          </w:p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>М. Гафури “Сандугач иректә һәм читлектә”, “Чикерткә белән Кырмыска”.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65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>Г.Ибрагимов “Во время рыбалки”</w:t>
            </w:r>
          </w:p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b/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 xml:space="preserve">Г.Ибраһимов ” Балык тотканда”.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7FD9" w:rsidRPr="00000098" w:rsidTr="00F3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66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i/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 xml:space="preserve">М.Джалиль “Кукушка”, “Заяц”. </w:t>
            </w:r>
            <w:r w:rsidRPr="00301138">
              <w:rPr>
                <w:i/>
                <w:noProof/>
                <w:sz w:val="20"/>
                <w:szCs w:val="20"/>
                <w:lang w:val="tt-RU"/>
              </w:rPr>
              <w:t>С.Сулейманова “Кто разбудил Лейлу”. З.Туфайлова “Мамино слово”.</w:t>
            </w:r>
          </w:p>
          <w:p w:rsidR="00F37FD9" w:rsidRPr="00301138" w:rsidRDefault="00F37FD9" w:rsidP="00F37FD9">
            <w:pPr>
              <w:pStyle w:val="ab"/>
              <w:spacing w:line="276" w:lineRule="auto"/>
              <w:jc w:val="both"/>
              <w:rPr>
                <w:b/>
                <w:noProof/>
                <w:sz w:val="20"/>
                <w:szCs w:val="20"/>
                <w:lang w:val="tt-RU"/>
              </w:rPr>
            </w:pPr>
            <w:r w:rsidRPr="00301138">
              <w:rPr>
                <w:noProof/>
                <w:sz w:val="20"/>
                <w:szCs w:val="20"/>
                <w:lang w:val="tt-RU"/>
              </w:rPr>
              <w:t>М.Җәлил “Күке”, “Куян”.</w:t>
            </w:r>
            <w:r w:rsidRPr="00301138">
              <w:rPr>
                <w:rFonts w:eastAsia="Calibri"/>
                <w:i/>
                <w:sz w:val="20"/>
                <w:szCs w:val="20"/>
                <w:lang w:val="tt-RU"/>
              </w:rPr>
              <w:t xml:space="preserve"> С.Сөләйманова “Кем уяткан Ләйләне”.З. Туфайлова “Әни сүзе”.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D9" w:rsidRPr="00301138" w:rsidRDefault="00F37FD9" w:rsidP="00F37F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30113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D9" w:rsidRPr="00000098" w:rsidRDefault="00F37FD9" w:rsidP="00F37F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37FD9" w:rsidRPr="00000098" w:rsidRDefault="00F37FD9" w:rsidP="00301138">
      <w:pPr>
        <w:widowControl w:val="0"/>
        <w:tabs>
          <w:tab w:val="left" w:pos="3675"/>
          <w:tab w:val="left" w:pos="7650"/>
        </w:tabs>
        <w:rPr>
          <w:rFonts w:ascii="Times New Roman" w:eastAsia="Courier New" w:hAnsi="Times New Roman" w:cs="Times New Roman"/>
          <w:b/>
          <w:sz w:val="24"/>
          <w:szCs w:val="24"/>
          <w:lang w:val="tt-RU"/>
        </w:rPr>
      </w:pPr>
    </w:p>
    <w:p w:rsidR="00FF0CCE" w:rsidRPr="00000098" w:rsidRDefault="00FF0CCE" w:rsidP="00FF0CCE">
      <w:pPr>
        <w:rPr>
          <w:rFonts w:ascii="Times New Roman" w:hAnsi="Times New Roman" w:cs="Times New Roman"/>
          <w:vanish/>
          <w:sz w:val="24"/>
          <w:szCs w:val="24"/>
        </w:rPr>
      </w:pPr>
    </w:p>
    <w:p w:rsidR="009C7CCE" w:rsidRPr="00000098" w:rsidRDefault="009C7CC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4190F" w:rsidRPr="00000098" w:rsidRDefault="00E4190F" w:rsidP="009F454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E4190F" w:rsidRPr="00000098" w:rsidSect="00000098">
      <w:footerReference w:type="default" r:id="rId7"/>
      <w:pgSz w:w="16838" w:h="11906" w:orient="landscape"/>
      <w:pgMar w:top="1276" w:right="567" w:bottom="567" w:left="567" w:header="709" w:footer="709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343" w:rsidRDefault="00540343" w:rsidP="005B0D71">
      <w:pPr>
        <w:spacing w:after="0" w:line="240" w:lineRule="auto"/>
      </w:pPr>
      <w:r>
        <w:separator/>
      </w:r>
    </w:p>
  </w:endnote>
  <w:endnote w:type="continuationSeparator" w:id="0">
    <w:p w:rsidR="00540343" w:rsidRDefault="00540343" w:rsidP="005B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3849076"/>
      <w:docPartObj>
        <w:docPartGallery w:val="Page Numbers (Bottom of Page)"/>
        <w:docPartUnique/>
      </w:docPartObj>
    </w:sdtPr>
    <w:sdtContent>
      <w:p w:rsidR="00FD1549" w:rsidRDefault="00C21034">
        <w:pPr>
          <w:pStyle w:val="a6"/>
          <w:jc w:val="right"/>
        </w:pPr>
        <w:r>
          <w:fldChar w:fldCharType="begin"/>
        </w:r>
        <w:r w:rsidR="00FD1549">
          <w:instrText>PAGE   \* MERGEFORMAT</w:instrText>
        </w:r>
        <w:r>
          <w:fldChar w:fldCharType="separate"/>
        </w:r>
        <w:r w:rsidR="00A310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549" w:rsidRDefault="00FD15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343" w:rsidRDefault="00540343" w:rsidP="005B0D71">
      <w:pPr>
        <w:spacing w:after="0" w:line="240" w:lineRule="auto"/>
      </w:pPr>
      <w:r>
        <w:separator/>
      </w:r>
    </w:p>
  </w:footnote>
  <w:footnote w:type="continuationSeparator" w:id="0">
    <w:p w:rsidR="00540343" w:rsidRDefault="00540343" w:rsidP="005B0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CCE"/>
    <w:rsid w:val="00000098"/>
    <w:rsid w:val="000144C8"/>
    <w:rsid w:val="000621C9"/>
    <w:rsid w:val="000C2006"/>
    <w:rsid w:val="000C20BF"/>
    <w:rsid w:val="000F0DEA"/>
    <w:rsid w:val="00111944"/>
    <w:rsid w:val="00136FE7"/>
    <w:rsid w:val="00161F26"/>
    <w:rsid w:val="001732D1"/>
    <w:rsid w:val="001C5B3A"/>
    <w:rsid w:val="001D36FF"/>
    <w:rsid w:val="001E627F"/>
    <w:rsid w:val="001E6AAB"/>
    <w:rsid w:val="00201094"/>
    <w:rsid w:val="0024438C"/>
    <w:rsid w:val="0025674B"/>
    <w:rsid w:val="00275CAF"/>
    <w:rsid w:val="002D693C"/>
    <w:rsid w:val="00301138"/>
    <w:rsid w:val="00312AF0"/>
    <w:rsid w:val="0037260F"/>
    <w:rsid w:val="003B6528"/>
    <w:rsid w:val="003B7B7D"/>
    <w:rsid w:val="003D45DD"/>
    <w:rsid w:val="004545EF"/>
    <w:rsid w:val="0045721C"/>
    <w:rsid w:val="00457801"/>
    <w:rsid w:val="004D2BE4"/>
    <w:rsid w:val="004E4590"/>
    <w:rsid w:val="00540343"/>
    <w:rsid w:val="005B0D71"/>
    <w:rsid w:val="005F6993"/>
    <w:rsid w:val="0067707E"/>
    <w:rsid w:val="006A161D"/>
    <w:rsid w:val="006A27D6"/>
    <w:rsid w:val="00712230"/>
    <w:rsid w:val="0073002A"/>
    <w:rsid w:val="00745FF3"/>
    <w:rsid w:val="00772403"/>
    <w:rsid w:val="007A73EB"/>
    <w:rsid w:val="007C0752"/>
    <w:rsid w:val="00803DEE"/>
    <w:rsid w:val="00815BCE"/>
    <w:rsid w:val="008523C3"/>
    <w:rsid w:val="00856E50"/>
    <w:rsid w:val="008A6B1C"/>
    <w:rsid w:val="008B5976"/>
    <w:rsid w:val="008D43EB"/>
    <w:rsid w:val="00913272"/>
    <w:rsid w:val="00941546"/>
    <w:rsid w:val="0099455B"/>
    <w:rsid w:val="009A2236"/>
    <w:rsid w:val="009A2B84"/>
    <w:rsid w:val="009C08C9"/>
    <w:rsid w:val="009C7CCE"/>
    <w:rsid w:val="009F454B"/>
    <w:rsid w:val="00A3100A"/>
    <w:rsid w:val="00A7173E"/>
    <w:rsid w:val="00AF7D5E"/>
    <w:rsid w:val="00B046A3"/>
    <w:rsid w:val="00B10670"/>
    <w:rsid w:val="00B75E90"/>
    <w:rsid w:val="00B9191D"/>
    <w:rsid w:val="00BE3ABC"/>
    <w:rsid w:val="00C21034"/>
    <w:rsid w:val="00C457C6"/>
    <w:rsid w:val="00C65E2F"/>
    <w:rsid w:val="00CC6FCA"/>
    <w:rsid w:val="00D32A41"/>
    <w:rsid w:val="00D40A65"/>
    <w:rsid w:val="00D546FA"/>
    <w:rsid w:val="00D97C46"/>
    <w:rsid w:val="00DA5607"/>
    <w:rsid w:val="00DB13BA"/>
    <w:rsid w:val="00DC6BF0"/>
    <w:rsid w:val="00E4190F"/>
    <w:rsid w:val="00E915C2"/>
    <w:rsid w:val="00EB1BC0"/>
    <w:rsid w:val="00EB4C1F"/>
    <w:rsid w:val="00EE7B3F"/>
    <w:rsid w:val="00F2056B"/>
    <w:rsid w:val="00F37FD9"/>
    <w:rsid w:val="00F42224"/>
    <w:rsid w:val="00F90F1C"/>
    <w:rsid w:val="00FC140C"/>
    <w:rsid w:val="00FD1549"/>
    <w:rsid w:val="00FF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CE"/>
  </w:style>
  <w:style w:type="paragraph" w:styleId="2">
    <w:name w:val="heading 2"/>
    <w:basedOn w:val="a"/>
    <w:next w:val="a"/>
    <w:link w:val="20"/>
    <w:uiPriority w:val="9"/>
    <w:unhideWhenUsed/>
    <w:qFormat/>
    <w:rsid w:val="004D2BE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F0CC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FF0CCE"/>
    <w:pPr>
      <w:shd w:val="clear" w:color="auto" w:fill="FFFFFF"/>
      <w:spacing w:before="120" w:after="120" w:line="0" w:lineRule="atLeast"/>
      <w:jc w:val="right"/>
    </w:pPr>
    <w:rPr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5B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0D71"/>
  </w:style>
  <w:style w:type="paragraph" w:styleId="a6">
    <w:name w:val="footer"/>
    <w:basedOn w:val="a"/>
    <w:link w:val="a7"/>
    <w:uiPriority w:val="99"/>
    <w:unhideWhenUsed/>
    <w:rsid w:val="005B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0D71"/>
  </w:style>
  <w:style w:type="paragraph" w:styleId="a8">
    <w:name w:val="Balloon Text"/>
    <w:basedOn w:val="a"/>
    <w:link w:val="a9"/>
    <w:uiPriority w:val="99"/>
    <w:semiHidden/>
    <w:unhideWhenUsed/>
    <w:rsid w:val="00E4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90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B5976"/>
  </w:style>
  <w:style w:type="table" w:styleId="aa">
    <w:name w:val="Table Grid"/>
    <w:basedOn w:val="a1"/>
    <w:uiPriority w:val="59"/>
    <w:rsid w:val="004D2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D2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No Spacing"/>
    <w:aliases w:val="основа"/>
    <w:basedOn w:val="a"/>
    <w:link w:val="ac"/>
    <w:qFormat/>
    <w:rsid w:val="004D2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aliases w:val="основа Знак"/>
    <w:basedOn w:val="a0"/>
    <w:link w:val="ab"/>
    <w:rsid w:val="004D2B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2">
    <w:name w:val="Основной текст (24)2"/>
    <w:uiPriority w:val="99"/>
    <w:rsid w:val="004D2BE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Рафаэль</cp:lastModifiedBy>
  <cp:revision>2</cp:revision>
  <cp:lastPrinted>2020-09-08T19:59:00Z</cp:lastPrinted>
  <dcterms:created xsi:type="dcterms:W3CDTF">2022-01-16T23:43:00Z</dcterms:created>
  <dcterms:modified xsi:type="dcterms:W3CDTF">2022-01-16T23:43:00Z</dcterms:modified>
</cp:coreProperties>
</file>